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7425" w14:textId="77777777" w:rsidR="00783F23" w:rsidRDefault="00783F23" w:rsidP="00783F23">
      <w:pPr>
        <w:autoSpaceDE w:val="0"/>
        <w:autoSpaceDN w:val="0"/>
        <w:adjustRightInd w:val="0"/>
        <w:jc w:val="center"/>
        <w:rPr>
          <w:color w:val="000000"/>
          <w:sz w:val="28"/>
          <w:szCs w:val="28"/>
          <w:lang w:val="ro-RO" w:eastAsia="ro-RO"/>
        </w:rPr>
      </w:pPr>
    </w:p>
    <w:p w14:paraId="51C65355" w14:textId="77777777" w:rsidR="00783F23" w:rsidRDefault="00783F23" w:rsidP="00783F23">
      <w:pPr>
        <w:autoSpaceDE w:val="0"/>
        <w:autoSpaceDN w:val="0"/>
        <w:adjustRightInd w:val="0"/>
        <w:jc w:val="center"/>
        <w:rPr>
          <w:i/>
          <w:iCs/>
          <w:color w:val="000000"/>
          <w:sz w:val="52"/>
          <w:szCs w:val="52"/>
          <w:lang w:val="ro-RO" w:eastAsia="ro-RO"/>
        </w:rPr>
      </w:pPr>
      <w:r>
        <w:rPr>
          <w:i/>
          <w:iCs/>
          <w:color w:val="000000"/>
          <w:sz w:val="52"/>
          <w:szCs w:val="52"/>
          <w:lang w:val="ro-RO" w:eastAsia="ro-RO"/>
        </w:rPr>
        <w:t xml:space="preserve">Charter în țara cu peste 300 de zile însorite pe an </w:t>
      </w:r>
    </w:p>
    <w:p w14:paraId="4077BDF2" w14:textId="77777777" w:rsidR="00783F23" w:rsidRDefault="00783F23" w:rsidP="00783F23">
      <w:pPr>
        <w:widowControl w:val="0"/>
        <w:autoSpaceDE w:val="0"/>
        <w:autoSpaceDN w:val="0"/>
        <w:adjustRightInd w:val="0"/>
        <w:rPr>
          <w:sz w:val="28"/>
          <w:szCs w:val="28"/>
        </w:rPr>
      </w:pPr>
    </w:p>
    <w:p w14:paraId="4CBEB897" w14:textId="77777777" w:rsidR="00783F23" w:rsidRDefault="00783F23" w:rsidP="00783F23">
      <w:pPr>
        <w:widowControl w:val="0"/>
        <w:autoSpaceDE w:val="0"/>
        <w:autoSpaceDN w:val="0"/>
        <w:adjustRightInd w:val="0"/>
        <w:jc w:val="center"/>
        <w:rPr>
          <w:b/>
          <w:bCs/>
          <w:sz w:val="56"/>
          <w:szCs w:val="56"/>
        </w:rPr>
      </w:pPr>
      <w:r>
        <w:rPr>
          <w:b/>
          <w:bCs/>
          <w:sz w:val="56"/>
          <w:szCs w:val="56"/>
        </w:rPr>
        <w:t xml:space="preserve">SEJUR DE 7 NOPȚI ÎN TUNISIA </w:t>
      </w:r>
    </w:p>
    <w:p w14:paraId="4BBC643A" w14:textId="77777777" w:rsidR="00783F23" w:rsidRDefault="00783F23" w:rsidP="00783F23">
      <w:pPr>
        <w:ind w:right="4"/>
        <w:jc w:val="both"/>
        <w:rPr>
          <w:sz w:val="28"/>
          <w:szCs w:val="28"/>
          <w:lang w:val="ro-RO" w:eastAsia="ro-RO"/>
        </w:rPr>
      </w:pPr>
    </w:p>
    <w:p w14:paraId="155DEA14" w14:textId="77777777" w:rsidR="00783F23" w:rsidRDefault="00783F23" w:rsidP="00783F23">
      <w:pPr>
        <w:jc w:val="both"/>
        <w:rPr>
          <w:lang w:val="ro-RO" w:eastAsia="ro-RO"/>
        </w:rPr>
      </w:pPr>
      <w:r>
        <w:rPr>
          <w:lang w:val="ro-RO" w:eastAsia="ro-RO"/>
        </w:rPr>
        <w:t xml:space="preserve">Tunisia este fără doar şi poate una dintre cele mai interesante ţări ale Magrebului şi ale întregului continent african. Cucerită şi stăpânită mai întâi de fenicieni, apoi de romani, vandali, bizantini, arabi, turci şi în final de francezi, ţara are moşteniri culturale de la fiecare în parte. </w:t>
      </w:r>
      <w:r>
        <w:t>Indiferent c</w:t>
      </w:r>
      <w:r>
        <w:rPr>
          <w:lang w:val="ro-RO"/>
        </w:rPr>
        <w:t>ă alegeți să</w:t>
      </w:r>
      <w:r>
        <w:t xml:space="preserve"> mergeți la plajă sau pur și simplu vreți să descoperiți o lume cu totul nouă, vă veți întoarce cu o mulțime de amintiri plăcute și cu mult mai multe cunoștințe despre marcanta istorie a acestei țări. </w:t>
      </w:r>
      <w:r>
        <w:rPr>
          <w:lang w:val="ro-RO" w:eastAsia="ro-RO"/>
        </w:rPr>
        <w:t xml:space="preserve">Siturile arheologice de o valoare inestimabilă aflate pe teritoriul Tunisiei vă vor oferi o călătorie în timp, având mai bine de 3000 de ani de istorie, dezvăluindu-vă o lume demult uitată. Veți descoperi cultura arabă foarte bine reprezentată prin medinele tunisiene și cele aprox. 700 de monumente care includ palate, moschei, şcoli islamice şi fântâni care stau mărturie acestui trecut glorios. Cadrul natural al acestei ţări vă va dezvălui în timpul excursiilor opționale, aproape toate formele de relief, cu peisaje de o frumuseţe extraordinară, de la oazele naturale din Munţii Atlas, până la cei 1300 km de coastă la Marea Mediterană, de la dunele nesfârşite ale Deşertului Sahara până la Chott el Djerid, cel mai mare lac sărat secat din Nordul Africii. </w:t>
      </w:r>
    </w:p>
    <w:p w14:paraId="4EE9AF0C" w14:textId="77777777" w:rsidR="00783F23" w:rsidRDefault="00783F23" w:rsidP="00783F23">
      <w:pPr>
        <w:jc w:val="both"/>
      </w:pPr>
      <w:r>
        <w:rPr>
          <w:lang w:val="ro-RO" w:eastAsia="ro-RO"/>
        </w:rPr>
        <w:t>Stațiunile cu plajă pe care vi le recomandăm sunt:</w:t>
      </w:r>
    </w:p>
    <w:p w14:paraId="75ED3885" w14:textId="77777777" w:rsidR="00783F23" w:rsidRDefault="00783F23" w:rsidP="00783F23">
      <w:pPr>
        <w:widowControl w:val="0"/>
        <w:autoSpaceDE w:val="0"/>
        <w:autoSpaceDN w:val="0"/>
        <w:adjustRightInd w:val="0"/>
        <w:jc w:val="both"/>
      </w:pPr>
      <w:r>
        <w:rPr>
          <w:b/>
          <w:bCs/>
        </w:rPr>
        <w:t>Sousse</w:t>
      </w:r>
      <w:r>
        <w:t>, este un ora</w:t>
      </w:r>
      <w:r>
        <w:rPr>
          <w:lang w:val="ro-RO"/>
        </w:rPr>
        <w:t>ș</w:t>
      </w:r>
      <w:r>
        <w:t xml:space="preserve"> stațiune cunoscut pentru plajele fine și pentru serviciile ireproșabile. Este, fără îndoială o destinație în care vă veți putea relaxa, bronza și bucura de apele curate și calde ale Mediteranei. Pe lângă relaxare însă, orașul oferă și numeroase obiective turistice, medina locală fiind unul dintre ele. Vă sugerăm să vă plimbați prin acest centru vechi al orașului care este înconjurat de ziduri vechi în interiorul cărora sunt adăpostite străduțe înguste și întortocheate, veritabil patrimoniu cultural și arhitectural. Pentru cei care iubesc </w:t>
      </w:r>
    </w:p>
    <w:p w14:paraId="289E4C5D" w14:textId="77777777" w:rsidR="00783F23" w:rsidRDefault="00783F23" w:rsidP="00783F23">
      <w:pPr>
        <w:widowControl w:val="0"/>
        <w:autoSpaceDE w:val="0"/>
        <w:autoSpaceDN w:val="0"/>
        <w:adjustRightInd w:val="0"/>
        <w:jc w:val="both"/>
      </w:pPr>
      <w:r>
        <w:t>viața de noapte, această stațiune este perfectă deoarece dispune de o mulțime de cluburi și de alte variante de distracție.</w:t>
      </w:r>
    </w:p>
    <w:p w14:paraId="5BE463F9" w14:textId="77777777" w:rsidR="00783F23" w:rsidRDefault="00783F23" w:rsidP="00783F23">
      <w:pPr>
        <w:widowControl w:val="0"/>
        <w:autoSpaceDE w:val="0"/>
        <w:autoSpaceDN w:val="0"/>
        <w:adjustRightInd w:val="0"/>
        <w:jc w:val="both"/>
      </w:pPr>
      <w:r>
        <w:rPr>
          <w:b/>
          <w:lang w:val="pt-BR"/>
        </w:rPr>
        <w:t>Hammamet</w:t>
      </w:r>
      <w:r>
        <w:rPr>
          <w:bCs/>
          <w:lang w:val="pt-BR"/>
        </w:rPr>
        <w:t xml:space="preserve">, </w:t>
      </w:r>
      <w:r>
        <w:t xml:space="preserve">este o altă stațiune luxuriantă situată în partea de est a Capului Bon, la doar 65 de km de capitala Tunis. Aceasta este o combinație perfectă între cultura musulmană și aerul occidental, care este atât de prezent peste tot pe litoralul Tunisiei. Oferta turistică este foarte bogata, fiind foarte apreciate plajele nisipoase și curate, hotelurile de lux și numeroasele vestigii istorice, cum ar fi fortificațiile care datează din sec. al XV-lea sau fortăreața orașului. Veți putea </w:t>
      </w:r>
      <w:r>
        <w:rPr>
          <w:bCs/>
          <w:lang w:val="pt-BR"/>
        </w:rPr>
        <w:t xml:space="preserve">descoperi grădinile exotice, veți putea colinda bazarurile sau veți putea explora pe cont propriu staţiunea care a fost până pe la începutul sec. al XX-lea un sat pescăresc, până când George Sebastian, un milionar român, a hotărât să-şi construiască pe plaja de aici o vilă ca reşedinţă de vacanţă, pe care a numit-o Sebastian, pe care o puteți vizita. </w:t>
      </w:r>
    </w:p>
    <w:p w14:paraId="63DC3FA4" w14:textId="77777777" w:rsidR="00783F23" w:rsidRDefault="00783F23" w:rsidP="00783F23">
      <w:pPr>
        <w:widowControl w:val="0"/>
        <w:autoSpaceDE w:val="0"/>
        <w:autoSpaceDN w:val="0"/>
        <w:adjustRightInd w:val="0"/>
        <w:jc w:val="both"/>
      </w:pPr>
      <w:r>
        <w:rPr>
          <w:b/>
          <w:bCs/>
        </w:rPr>
        <w:t>Monastir</w:t>
      </w:r>
      <w:r>
        <w:t xml:space="preserve">, este stațiunea situată nu foarte departe de Hammet, în același golf, însă în extremitatea sudică, unde veți gasi întotdeauna o mare limpede și un nisip fin și plăcut la atingere. Plajele de aici sunt foarte lungi iar peisajele sunt deosebite, brăzdate pe alocuri de hoteluri de lux, de un port pescăresc fermecător și de câteva monumente istorice, precum Mausoleul lui Habib Bourghiba, primul preşedinte al Tunisiei. Turiștii pot practica o mulțime de sporturi de vară, cum ar fi înotul, </w:t>
      </w:r>
      <w:r>
        <w:lastRenderedPageBreak/>
        <w:t xml:space="preserve">echitația sau golful, dar se pot bucura și de oraşul Monastir, supranumit poarta paradisului, care era compus la începutul dominaţiei arabe dintr-o serie de fortăreţe ale căror ziduri sunt în prezent într-o perfectă stare de conservare. </w:t>
      </w:r>
    </w:p>
    <w:p w14:paraId="13825DE8" w14:textId="3875A4B5" w:rsidR="00783F23" w:rsidRDefault="00783F23" w:rsidP="00783F23">
      <w:pPr>
        <w:widowControl w:val="0"/>
        <w:autoSpaceDE w:val="0"/>
        <w:autoSpaceDN w:val="0"/>
        <w:adjustRightInd w:val="0"/>
        <w:jc w:val="both"/>
        <w:rPr>
          <w:b/>
          <w:bCs/>
          <w:sz w:val="32"/>
          <w:szCs w:val="32"/>
        </w:rPr>
      </w:pPr>
      <w:r>
        <w:rPr>
          <w:b/>
          <w:bCs/>
          <w:sz w:val="32"/>
          <w:szCs w:val="32"/>
        </w:rPr>
        <w:t xml:space="preserve">Perioada:  </w:t>
      </w:r>
      <w:r>
        <w:rPr>
          <w:b/>
          <w:bCs/>
          <w:sz w:val="32"/>
          <w:szCs w:val="32"/>
        </w:rPr>
        <w:t>20</w:t>
      </w:r>
      <w:r>
        <w:rPr>
          <w:b/>
          <w:bCs/>
          <w:sz w:val="32"/>
          <w:szCs w:val="32"/>
        </w:rPr>
        <w:t>.0</w:t>
      </w:r>
      <w:r>
        <w:rPr>
          <w:b/>
          <w:bCs/>
          <w:sz w:val="32"/>
          <w:szCs w:val="32"/>
        </w:rPr>
        <w:t>6</w:t>
      </w:r>
      <w:r>
        <w:rPr>
          <w:b/>
          <w:bCs/>
          <w:sz w:val="32"/>
          <w:szCs w:val="32"/>
        </w:rPr>
        <w:t xml:space="preserve"> – </w:t>
      </w:r>
      <w:r>
        <w:rPr>
          <w:b/>
          <w:bCs/>
          <w:sz w:val="32"/>
          <w:szCs w:val="32"/>
        </w:rPr>
        <w:t>27</w:t>
      </w:r>
      <w:r>
        <w:rPr>
          <w:b/>
          <w:bCs/>
          <w:sz w:val="32"/>
          <w:szCs w:val="32"/>
        </w:rPr>
        <w:t>.0</w:t>
      </w:r>
      <w:r>
        <w:rPr>
          <w:b/>
          <w:bCs/>
          <w:sz w:val="32"/>
          <w:szCs w:val="32"/>
        </w:rPr>
        <w:t>6</w:t>
      </w:r>
      <w:r>
        <w:rPr>
          <w:b/>
          <w:bCs/>
          <w:sz w:val="32"/>
          <w:szCs w:val="32"/>
        </w:rPr>
        <w:t>.202</w:t>
      </w:r>
      <w:r>
        <w:rPr>
          <w:b/>
          <w:bCs/>
          <w:sz w:val="32"/>
          <w:szCs w:val="32"/>
        </w:rPr>
        <w:t>3</w:t>
      </w:r>
    </w:p>
    <w:p w14:paraId="0B595345" w14:textId="77777777" w:rsidR="00783F23" w:rsidRDefault="00783F23" w:rsidP="00783F23">
      <w:pPr>
        <w:widowControl w:val="0"/>
        <w:autoSpaceDE w:val="0"/>
        <w:autoSpaceDN w:val="0"/>
        <w:adjustRightInd w:val="0"/>
        <w:jc w:val="both"/>
        <w:rPr>
          <w:b/>
          <w:bCs/>
          <w:sz w:val="28"/>
          <w:szCs w:val="28"/>
        </w:rPr>
      </w:pPr>
    </w:p>
    <w:p w14:paraId="7CDC2434" w14:textId="0BB32ADF" w:rsidR="00783F23" w:rsidRDefault="00783F23" w:rsidP="00783F23">
      <w:pPr>
        <w:widowControl w:val="0"/>
        <w:autoSpaceDE w:val="0"/>
        <w:autoSpaceDN w:val="0"/>
        <w:adjustRightInd w:val="0"/>
        <w:jc w:val="both"/>
        <w:rPr>
          <w:b/>
          <w:bCs/>
        </w:rPr>
      </w:pPr>
      <w:r>
        <w:rPr>
          <w:b/>
          <w:bCs/>
          <w:lang w:val="ro-RO"/>
        </w:rPr>
        <w:t xml:space="preserve">Ziua 1 / </w:t>
      </w:r>
      <w:r>
        <w:rPr>
          <w:b/>
          <w:bCs/>
          <w:lang w:val="ro-RO"/>
        </w:rPr>
        <w:t>20</w:t>
      </w:r>
      <w:r>
        <w:rPr>
          <w:b/>
          <w:bCs/>
          <w:lang w:val="ro-RO"/>
        </w:rPr>
        <w:t>.0</w:t>
      </w:r>
      <w:r>
        <w:rPr>
          <w:b/>
          <w:bCs/>
          <w:lang w:val="ro-RO"/>
        </w:rPr>
        <w:t>6</w:t>
      </w:r>
      <w:r>
        <w:rPr>
          <w:b/>
          <w:bCs/>
          <w:lang w:val="ro-RO"/>
        </w:rPr>
        <w:t>.202</w:t>
      </w:r>
      <w:r>
        <w:rPr>
          <w:b/>
          <w:bCs/>
          <w:lang w:val="ro-RO"/>
        </w:rPr>
        <w:t>3</w:t>
      </w:r>
      <w:r>
        <w:rPr>
          <w:b/>
          <w:bCs/>
          <w:lang w:val="ro-RO"/>
        </w:rPr>
        <w:t>:  Bucureşti – Aeroport Monastir</w:t>
      </w:r>
    </w:p>
    <w:p w14:paraId="2465CA31" w14:textId="77777777" w:rsidR="00783F23" w:rsidRDefault="00783F23" w:rsidP="00783F23">
      <w:pPr>
        <w:autoSpaceDE w:val="0"/>
        <w:autoSpaceDN w:val="0"/>
        <w:adjustRightInd w:val="0"/>
        <w:jc w:val="both"/>
        <w:rPr>
          <w:lang w:val="ro-RO" w:eastAsia="ro-RO"/>
        </w:rPr>
      </w:pPr>
      <w:r>
        <w:rPr>
          <w:lang w:val="ro-RO"/>
        </w:rPr>
        <w:t>Prezentare la aeroportul Henri Coandă, pentru zborul charter spre Monastir. După formalitățile de frontieră și preluarea bagajelor, întâlnire cu reprezentantul local și transfer la</w:t>
      </w:r>
      <w:r>
        <w:rPr>
          <w:lang w:val="x-none" w:eastAsia="ro-RO"/>
        </w:rPr>
        <w:t xml:space="preserve"> </w:t>
      </w:r>
      <w:r>
        <w:rPr>
          <w:lang w:val="ro-RO" w:eastAsia="ro-RO"/>
        </w:rPr>
        <w:t xml:space="preserve">resortul / hotelul ales pentru cazare. </w:t>
      </w:r>
    </w:p>
    <w:p w14:paraId="700A7178" w14:textId="5AD1C488" w:rsidR="00783F23" w:rsidRDefault="00783F23" w:rsidP="00783F23">
      <w:pPr>
        <w:tabs>
          <w:tab w:val="left" w:pos="10485"/>
        </w:tabs>
        <w:autoSpaceDE w:val="0"/>
        <w:autoSpaceDN w:val="0"/>
        <w:adjustRightInd w:val="0"/>
        <w:jc w:val="both"/>
        <w:rPr>
          <w:b/>
          <w:bCs/>
          <w:lang w:val="ro-RO"/>
        </w:rPr>
      </w:pPr>
      <w:r>
        <w:rPr>
          <w:b/>
          <w:bCs/>
          <w:lang w:val="ro-RO"/>
        </w:rPr>
        <w:t xml:space="preserve">Zilele 2 – 7 / </w:t>
      </w:r>
      <w:r>
        <w:rPr>
          <w:b/>
          <w:bCs/>
          <w:lang w:val="ro-RO"/>
        </w:rPr>
        <w:t>21</w:t>
      </w:r>
      <w:r>
        <w:rPr>
          <w:b/>
          <w:bCs/>
          <w:lang w:val="ro-RO"/>
        </w:rPr>
        <w:t>.0</w:t>
      </w:r>
      <w:r>
        <w:rPr>
          <w:b/>
          <w:bCs/>
          <w:lang w:val="ro-RO"/>
        </w:rPr>
        <w:t>6</w:t>
      </w:r>
      <w:r>
        <w:rPr>
          <w:b/>
          <w:bCs/>
          <w:lang w:val="ro-RO"/>
        </w:rPr>
        <w:t xml:space="preserve"> – </w:t>
      </w:r>
      <w:r>
        <w:rPr>
          <w:b/>
          <w:bCs/>
          <w:lang w:val="ro-RO"/>
        </w:rPr>
        <w:t>26</w:t>
      </w:r>
      <w:r>
        <w:rPr>
          <w:b/>
          <w:bCs/>
          <w:lang w:val="ro-RO"/>
        </w:rPr>
        <w:t>.0</w:t>
      </w:r>
      <w:r>
        <w:rPr>
          <w:b/>
          <w:bCs/>
          <w:lang w:val="ro-RO"/>
        </w:rPr>
        <w:t>6</w:t>
      </w:r>
      <w:r>
        <w:rPr>
          <w:b/>
          <w:bCs/>
          <w:lang w:val="ro-RO"/>
        </w:rPr>
        <w:t>.202</w:t>
      </w:r>
      <w:r>
        <w:rPr>
          <w:b/>
          <w:bCs/>
          <w:lang w:val="ro-RO"/>
        </w:rPr>
        <w:t>3</w:t>
      </w:r>
      <w:r>
        <w:rPr>
          <w:b/>
          <w:bCs/>
          <w:lang w:val="ro-RO"/>
        </w:rPr>
        <w:t xml:space="preserve">:  Sousse / Hammamet / Monastir  </w:t>
      </w:r>
    </w:p>
    <w:p w14:paraId="5BB00739" w14:textId="77777777" w:rsidR="00783F23" w:rsidRDefault="00783F23" w:rsidP="00783F23">
      <w:pPr>
        <w:tabs>
          <w:tab w:val="left" w:pos="10485"/>
        </w:tabs>
        <w:autoSpaceDE w:val="0"/>
        <w:autoSpaceDN w:val="0"/>
        <w:adjustRightInd w:val="0"/>
        <w:jc w:val="both"/>
        <w:rPr>
          <w:lang w:val="ro-RO" w:eastAsia="ro-RO"/>
        </w:rPr>
      </w:pPr>
      <w:r>
        <w:rPr>
          <w:lang w:val="ro-RO"/>
        </w:rPr>
        <w:t xml:space="preserve">Mic dejun. Timp liber la dispoziţie pentru plajă, sau excursii opţionale. Cazare la </w:t>
      </w:r>
      <w:r>
        <w:rPr>
          <w:lang w:val="ro-RO" w:eastAsia="ro-RO"/>
        </w:rPr>
        <w:t xml:space="preserve">resortul / hotelul ales. </w:t>
      </w:r>
    </w:p>
    <w:p w14:paraId="0B11EEA7" w14:textId="27860CBB" w:rsidR="00783F23" w:rsidRDefault="00783F23" w:rsidP="00783F23">
      <w:pPr>
        <w:tabs>
          <w:tab w:val="left" w:pos="10485"/>
        </w:tabs>
        <w:autoSpaceDE w:val="0"/>
        <w:autoSpaceDN w:val="0"/>
        <w:adjustRightInd w:val="0"/>
        <w:jc w:val="both"/>
        <w:rPr>
          <w:b/>
          <w:bCs/>
          <w:lang w:val="ro-RO"/>
        </w:rPr>
      </w:pPr>
      <w:r>
        <w:rPr>
          <w:b/>
          <w:bCs/>
          <w:lang w:val="ro-RO"/>
        </w:rPr>
        <w:t xml:space="preserve">Ziua 8 / </w:t>
      </w:r>
      <w:r>
        <w:rPr>
          <w:b/>
          <w:bCs/>
          <w:lang w:val="ro-RO"/>
        </w:rPr>
        <w:t>27</w:t>
      </w:r>
      <w:r>
        <w:rPr>
          <w:b/>
          <w:bCs/>
          <w:lang w:val="ro-RO"/>
        </w:rPr>
        <w:t>.0</w:t>
      </w:r>
      <w:r>
        <w:rPr>
          <w:b/>
          <w:bCs/>
          <w:lang w:val="ro-RO"/>
        </w:rPr>
        <w:t>6</w:t>
      </w:r>
      <w:r>
        <w:rPr>
          <w:b/>
          <w:bCs/>
          <w:lang w:val="ro-RO"/>
        </w:rPr>
        <w:t>. 202</w:t>
      </w:r>
      <w:r>
        <w:rPr>
          <w:b/>
          <w:bCs/>
          <w:lang w:val="ro-RO"/>
        </w:rPr>
        <w:t>3</w:t>
      </w:r>
      <w:r>
        <w:rPr>
          <w:b/>
          <w:bCs/>
          <w:lang w:val="ro-RO"/>
        </w:rPr>
        <w:t xml:space="preserve">: Aeroport Monastir – Bucureşti </w:t>
      </w:r>
    </w:p>
    <w:p w14:paraId="49FD2115" w14:textId="77777777" w:rsidR="00783F23" w:rsidRDefault="00783F23" w:rsidP="00783F23">
      <w:pPr>
        <w:autoSpaceDE w:val="0"/>
        <w:autoSpaceDN w:val="0"/>
        <w:adjustRightInd w:val="0"/>
        <w:jc w:val="both"/>
        <w:rPr>
          <w:lang w:val="ro-RO" w:eastAsia="ro-RO"/>
        </w:rPr>
      </w:pPr>
      <w:r>
        <w:rPr>
          <w:lang w:val="ro-RO"/>
        </w:rPr>
        <w:t>Mic dejun. Transfer la aeroportul Monastir pentru zborul charter spre Bucureşti.</w:t>
      </w:r>
      <w:r>
        <w:rPr>
          <w:lang w:val="ro-RO" w:eastAsia="ro-RO"/>
        </w:rPr>
        <w:t xml:space="preserve"> </w:t>
      </w:r>
    </w:p>
    <w:p w14:paraId="0EEB071C" w14:textId="77777777" w:rsidR="00783F23" w:rsidRDefault="00783F23" w:rsidP="00783F23">
      <w:pPr>
        <w:widowControl w:val="0"/>
        <w:autoSpaceDE w:val="0"/>
        <w:autoSpaceDN w:val="0"/>
        <w:adjustRightInd w:val="0"/>
        <w:jc w:val="both"/>
        <w:rPr>
          <w:sz w:val="28"/>
          <w:szCs w:val="28"/>
        </w:rPr>
      </w:pPr>
    </w:p>
    <w:p w14:paraId="697C86E6"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TARIFE:</w:t>
      </w:r>
    </w:p>
    <w:p w14:paraId="69501B91" w14:textId="77777777" w:rsidR="00783F23" w:rsidRDefault="00783F23" w:rsidP="00783F23">
      <w:pPr>
        <w:autoSpaceDE w:val="0"/>
        <w:autoSpaceDN w:val="0"/>
        <w:adjustRightInd w:val="0"/>
        <w:ind w:right="-56"/>
        <w:jc w:val="both"/>
        <w:rPr>
          <w:b/>
          <w:bCs/>
          <w:sz w:val="28"/>
          <w:szCs w:val="28"/>
          <w:lang w:val="ro-RO" w:eastAsia="ro-RO"/>
        </w:rPr>
      </w:pPr>
    </w:p>
    <w:p w14:paraId="413E66BD"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Hotel Marhaba Beach 4* - Sousse  </w:t>
      </w:r>
    </w:p>
    <w:p w14:paraId="11F82B11" w14:textId="6C727F75"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00 EURO / loc în cameră dublă în regim All Inclusive</w:t>
      </w:r>
    </w:p>
    <w:p w14:paraId="7898ECCF" w14:textId="77777777" w:rsidR="00783F23" w:rsidRDefault="00783F23" w:rsidP="00783F23">
      <w:pPr>
        <w:autoSpaceDE w:val="0"/>
        <w:autoSpaceDN w:val="0"/>
        <w:adjustRightInd w:val="0"/>
        <w:ind w:right="-56"/>
        <w:jc w:val="both"/>
        <w:rPr>
          <w:b/>
          <w:bCs/>
          <w:sz w:val="28"/>
          <w:szCs w:val="28"/>
          <w:lang w:val="ro-RO" w:eastAsia="ro-RO"/>
        </w:rPr>
      </w:pPr>
    </w:p>
    <w:p w14:paraId="1DC1C5E6"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Hotel Jaz Tour Khalef 5* - Sousse </w:t>
      </w:r>
    </w:p>
    <w:p w14:paraId="2DD1D668" w14:textId="7EDE5A62"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 xml:space="preserve">28 EURO / loc în cameră dublă </w:t>
      </w:r>
      <w:bookmarkStart w:id="0" w:name="_Hlk68863019"/>
      <w:r>
        <w:rPr>
          <w:b/>
          <w:bCs/>
          <w:sz w:val="28"/>
          <w:szCs w:val="28"/>
          <w:lang w:val="ro-RO" w:eastAsia="ro-RO"/>
        </w:rPr>
        <w:t>în regim All Inclusive</w:t>
      </w:r>
      <w:bookmarkEnd w:id="0"/>
    </w:p>
    <w:p w14:paraId="661B230E" w14:textId="77777777" w:rsidR="00783F23" w:rsidRDefault="00783F23" w:rsidP="00783F23">
      <w:pPr>
        <w:widowControl w:val="0"/>
        <w:autoSpaceDE w:val="0"/>
        <w:autoSpaceDN w:val="0"/>
        <w:adjustRightInd w:val="0"/>
        <w:jc w:val="both"/>
        <w:rPr>
          <w:b/>
          <w:bCs/>
          <w:sz w:val="28"/>
          <w:szCs w:val="28"/>
        </w:rPr>
      </w:pPr>
    </w:p>
    <w:p w14:paraId="3A1CB0AB"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Hotel Barcelo Concorde Green Park Palace 5* - Sousse</w:t>
      </w:r>
    </w:p>
    <w:p w14:paraId="79B26F21" w14:textId="2AF991C0"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94 EURO / loc în cameră dublă în regim All Inclusive</w:t>
      </w:r>
    </w:p>
    <w:p w14:paraId="4D5E2B1D" w14:textId="77777777" w:rsidR="00783F23" w:rsidRDefault="00783F23" w:rsidP="00783F23">
      <w:pPr>
        <w:widowControl w:val="0"/>
        <w:autoSpaceDE w:val="0"/>
        <w:autoSpaceDN w:val="0"/>
        <w:adjustRightInd w:val="0"/>
        <w:jc w:val="both"/>
        <w:rPr>
          <w:b/>
          <w:bCs/>
          <w:sz w:val="28"/>
          <w:szCs w:val="28"/>
        </w:rPr>
      </w:pPr>
    </w:p>
    <w:p w14:paraId="30A8E78E"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Hotel TUI Blue Oceania Suites 5*Adults Only - Hammamet</w:t>
      </w:r>
    </w:p>
    <w:p w14:paraId="5AC7FB44" w14:textId="2B0825DC"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13</w:t>
      </w:r>
      <w:r>
        <w:rPr>
          <w:b/>
          <w:bCs/>
          <w:sz w:val="28"/>
          <w:szCs w:val="28"/>
          <w:lang w:val="ro-RO" w:eastAsia="ro-RO"/>
        </w:rPr>
        <w:t>56 EURO / loc în cameră dublă în regim All Inclusive</w:t>
      </w:r>
    </w:p>
    <w:p w14:paraId="44FF40E3" w14:textId="77777777" w:rsidR="00783F23" w:rsidRDefault="00783F23" w:rsidP="00783F23">
      <w:pPr>
        <w:autoSpaceDE w:val="0"/>
        <w:autoSpaceDN w:val="0"/>
        <w:adjustRightInd w:val="0"/>
        <w:ind w:right="-56"/>
        <w:jc w:val="both"/>
        <w:rPr>
          <w:b/>
          <w:bCs/>
          <w:sz w:val="28"/>
          <w:szCs w:val="28"/>
          <w:lang w:val="ro-RO" w:eastAsia="ro-RO"/>
        </w:rPr>
      </w:pPr>
    </w:p>
    <w:p w14:paraId="0F690E7F"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Hotel Sentido Phenicia 4* - Hammamet</w:t>
      </w:r>
    </w:p>
    <w:p w14:paraId="4C5DE34C" w14:textId="0F7C1330"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13</w:t>
      </w:r>
      <w:r>
        <w:rPr>
          <w:b/>
          <w:bCs/>
          <w:sz w:val="28"/>
          <w:szCs w:val="28"/>
          <w:lang w:val="ro-RO" w:eastAsia="ro-RO"/>
        </w:rPr>
        <w:t>24 EURO / loc în cameră în regim All Inclusive</w:t>
      </w:r>
    </w:p>
    <w:p w14:paraId="48E5A730" w14:textId="77777777" w:rsidR="00783F23" w:rsidRDefault="00783F23" w:rsidP="00783F23">
      <w:pPr>
        <w:widowControl w:val="0"/>
        <w:autoSpaceDE w:val="0"/>
        <w:autoSpaceDN w:val="0"/>
        <w:adjustRightInd w:val="0"/>
        <w:jc w:val="both"/>
        <w:rPr>
          <w:b/>
          <w:bCs/>
          <w:sz w:val="28"/>
          <w:szCs w:val="28"/>
        </w:rPr>
      </w:pPr>
    </w:p>
    <w:p w14:paraId="2D4BA857"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Hotel Steigenberger Marhaba 5* - Hammamet</w:t>
      </w:r>
    </w:p>
    <w:p w14:paraId="4A85EB85" w14:textId="390BD119"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13</w:t>
      </w:r>
      <w:r>
        <w:rPr>
          <w:b/>
          <w:bCs/>
          <w:sz w:val="28"/>
          <w:szCs w:val="28"/>
          <w:lang w:val="ro-RO" w:eastAsia="ro-RO"/>
        </w:rPr>
        <w:t>24 EURO / loc în cameră dublă în regim All Inclusive</w:t>
      </w:r>
    </w:p>
    <w:p w14:paraId="0EA925F6" w14:textId="77777777" w:rsidR="00783F23" w:rsidRDefault="00783F23" w:rsidP="00783F23">
      <w:pPr>
        <w:widowControl w:val="0"/>
        <w:autoSpaceDE w:val="0"/>
        <w:autoSpaceDN w:val="0"/>
        <w:adjustRightInd w:val="0"/>
        <w:jc w:val="both"/>
        <w:rPr>
          <w:b/>
          <w:bCs/>
          <w:sz w:val="28"/>
          <w:szCs w:val="28"/>
        </w:rPr>
      </w:pPr>
    </w:p>
    <w:p w14:paraId="0A21FD47"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Hotel Royal Thalassa 5* - Monastir  </w:t>
      </w:r>
    </w:p>
    <w:p w14:paraId="54FE3507" w14:textId="24EF7F89"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60 EURO / loc în cameră dublă în regim All Inclusive</w:t>
      </w:r>
    </w:p>
    <w:p w14:paraId="37453C23" w14:textId="77777777" w:rsidR="00783F23" w:rsidRDefault="00783F23" w:rsidP="00783F23">
      <w:pPr>
        <w:autoSpaceDE w:val="0"/>
        <w:autoSpaceDN w:val="0"/>
        <w:adjustRightInd w:val="0"/>
        <w:ind w:right="-56"/>
        <w:jc w:val="both"/>
        <w:rPr>
          <w:b/>
          <w:bCs/>
          <w:sz w:val="28"/>
          <w:szCs w:val="28"/>
          <w:lang w:val="ro-RO" w:eastAsia="ro-RO"/>
        </w:rPr>
      </w:pPr>
    </w:p>
    <w:p w14:paraId="7620E872"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Hotel Vincci Rosa Beach 4* - Monastir  </w:t>
      </w:r>
    </w:p>
    <w:p w14:paraId="67826688" w14:textId="0328E430"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69 EURO / loc în cameră dublă în regim All Inclusive</w:t>
      </w:r>
    </w:p>
    <w:p w14:paraId="10A458D5" w14:textId="77777777" w:rsidR="00783F23" w:rsidRDefault="00783F23" w:rsidP="00783F23">
      <w:pPr>
        <w:autoSpaceDE w:val="0"/>
        <w:autoSpaceDN w:val="0"/>
        <w:adjustRightInd w:val="0"/>
        <w:ind w:right="-56"/>
        <w:jc w:val="both"/>
        <w:rPr>
          <w:b/>
          <w:bCs/>
          <w:sz w:val="28"/>
          <w:szCs w:val="28"/>
          <w:lang w:val="ro-RO" w:eastAsia="ro-RO"/>
        </w:rPr>
      </w:pPr>
    </w:p>
    <w:p w14:paraId="0BF0ACAA" w14:textId="77777777"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lastRenderedPageBreak/>
        <w:t xml:space="preserve">Hotel Iberostar SelectionKuriat Palace 5* - Monastir  </w:t>
      </w:r>
    </w:p>
    <w:p w14:paraId="2B1C9B99" w14:textId="7D8E5478" w:rsidR="00783F23" w:rsidRDefault="00783F23" w:rsidP="00783F23">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15 EURO / loc în cameră dublă în regim All Inclusive</w:t>
      </w:r>
    </w:p>
    <w:p w14:paraId="038A0C03" w14:textId="77777777" w:rsidR="00783F23" w:rsidRDefault="00783F23" w:rsidP="00783F23">
      <w:pPr>
        <w:autoSpaceDE w:val="0"/>
        <w:autoSpaceDN w:val="0"/>
        <w:adjustRightInd w:val="0"/>
        <w:jc w:val="both"/>
        <w:rPr>
          <w:b/>
          <w:bCs/>
          <w:sz w:val="20"/>
          <w:szCs w:val="20"/>
          <w:lang w:val="ro-RO" w:eastAsia="ro-RO"/>
        </w:rPr>
      </w:pPr>
      <w:r>
        <w:rPr>
          <w:b/>
          <w:bCs/>
          <w:sz w:val="20"/>
          <w:szCs w:val="20"/>
          <w:lang w:val="ro-RO" w:eastAsia="ro-RO"/>
        </w:rPr>
        <w:t>TARIFUL INCLUDE:</w:t>
      </w:r>
    </w:p>
    <w:p w14:paraId="61FB70E1" w14:textId="77777777" w:rsidR="00783F23" w:rsidRDefault="00783F23" w:rsidP="00783F23">
      <w:pPr>
        <w:autoSpaceDE w:val="0"/>
        <w:autoSpaceDN w:val="0"/>
        <w:adjustRightInd w:val="0"/>
        <w:jc w:val="both"/>
        <w:rPr>
          <w:sz w:val="20"/>
          <w:szCs w:val="20"/>
          <w:lang w:val="ro-RO"/>
        </w:rPr>
      </w:pPr>
      <w:r>
        <w:rPr>
          <w:sz w:val="20"/>
          <w:szCs w:val="20"/>
          <w:lang w:val="ro-RO"/>
        </w:rPr>
        <w:t xml:space="preserve">- transport cu avionul pe ruta: Bucureşti – Monastir – Bucureşti </w:t>
      </w:r>
    </w:p>
    <w:p w14:paraId="062664DF" w14:textId="77777777" w:rsidR="00783F23" w:rsidRDefault="00783F23" w:rsidP="00783F23">
      <w:pPr>
        <w:autoSpaceDE w:val="0"/>
        <w:autoSpaceDN w:val="0"/>
        <w:adjustRightInd w:val="0"/>
        <w:jc w:val="both"/>
        <w:rPr>
          <w:sz w:val="20"/>
          <w:szCs w:val="20"/>
          <w:lang w:val="ro-RO" w:eastAsia="ro-RO"/>
        </w:rPr>
      </w:pPr>
      <w:r>
        <w:rPr>
          <w:sz w:val="20"/>
          <w:szCs w:val="20"/>
          <w:lang w:val="ro-RO" w:eastAsia="ro-RO"/>
        </w:rPr>
        <w:t>- taxele de aeroport, combustibil, securitate şi serviciu pentru zborurile intercontinentale</w:t>
      </w:r>
    </w:p>
    <w:p w14:paraId="09F87F87" w14:textId="77777777" w:rsidR="00783F23" w:rsidRDefault="00783F23" w:rsidP="00783F23">
      <w:pPr>
        <w:autoSpaceDE w:val="0"/>
        <w:autoSpaceDN w:val="0"/>
        <w:adjustRightInd w:val="0"/>
        <w:jc w:val="both"/>
        <w:rPr>
          <w:sz w:val="20"/>
          <w:szCs w:val="20"/>
          <w:lang w:val="ro-RO" w:eastAsia="ro-RO"/>
        </w:rPr>
      </w:pPr>
      <w:r>
        <w:rPr>
          <w:sz w:val="20"/>
          <w:szCs w:val="20"/>
          <w:lang w:val="ro-RO" w:eastAsia="ro-RO"/>
        </w:rPr>
        <w:t xml:space="preserve">- transfer aeroport – hotel – aeroport  </w:t>
      </w:r>
    </w:p>
    <w:p w14:paraId="1D412095" w14:textId="77777777" w:rsidR="00783F23" w:rsidRDefault="00783F23" w:rsidP="00783F23">
      <w:pPr>
        <w:autoSpaceDE w:val="0"/>
        <w:autoSpaceDN w:val="0"/>
        <w:adjustRightInd w:val="0"/>
        <w:jc w:val="both"/>
        <w:rPr>
          <w:sz w:val="20"/>
          <w:szCs w:val="20"/>
          <w:lang w:val="ro-RO"/>
        </w:rPr>
      </w:pPr>
      <w:r>
        <w:rPr>
          <w:sz w:val="20"/>
          <w:szCs w:val="20"/>
          <w:lang w:val="ro-RO"/>
        </w:rPr>
        <w:t>- 7 nopţi de cazare în resortul / hotelul ales</w:t>
      </w:r>
    </w:p>
    <w:p w14:paraId="668BB2FE" w14:textId="77777777" w:rsidR="00783F23" w:rsidRDefault="00783F23" w:rsidP="00783F23">
      <w:pPr>
        <w:autoSpaceDE w:val="0"/>
        <w:autoSpaceDN w:val="0"/>
        <w:adjustRightInd w:val="0"/>
        <w:jc w:val="both"/>
        <w:rPr>
          <w:sz w:val="20"/>
          <w:szCs w:val="20"/>
          <w:lang w:val="ro-RO"/>
        </w:rPr>
      </w:pPr>
      <w:r>
        <w:rPr>
          <w:sz w:val="20"/>
          <w:szCs w:val="20"/>
          <w:lang w:val="ro-RO"/>
        </w:rPr>
        <w:t>- tipul de masă specificat la fiecare resort / hotel</w:t>
      </w:r>
    </w:p>
    <w:p w14:paraId="185EA353" w14:textId="77777777" w:rsidR="00783F23" w:rsidRDefault="00783F23" w:rsidP="00783F23">
      <w:pPr>
        <w:autoSpaceDE w:val="0"/>
        <w:autoSpaceDN w:val="0"/>
        <w:adjustRightInd w:val="0"/>
        <w:jc w:val="both"/>
        <w:rPr>
          <w:sz w:val="20"/>
          <w:szCs w:val="20"/>
          <w:lang w:val="ro-RO"/>
        </w:rPr>
      </w:pPr>
      <w:r>
        <w:rPr>
          <w:sz w:val="20"/>
          <w:szCs w:val="20"/>
          <w:lang w:val="ro-RO"/>
        </w:rPr>
        <w:t>- asistență turistică</w:t>
      </w:r>
    </w:p>
    <w:p w14:paraId="01AC73F5" w14:textId="77777777" w:rsidR="00783F23" w:rsidRDefault="00783F23" w:rsidP="00783F23">
      <w:pPr>
        <w:autoSpaceDE w:val="0"/>
        <w:autoSpaceDN w:val="0"/>
        <w:adjustRightInd w:val="0"/>
        <w:jc w:val="both"/>
        <w:rPr>
          <w:sz w:val="20"/>
          <w:szCs w:val="20"/>
          <w:lang w:val="ro-RO"/>
        </w:rPr>
      </w:pPr>
      <w:r>
        <w:rPr>
          <w:sz w:val="20"/>
          <w:szCs w:val="20"/>
          <w:lang w:val="ro-RO"/>
        </w:rPr>
        <w:t>- asigurare în caz de insolvabilitate / faliment al agenţiei de turism</w:t>
      </w:r>
    </w:p>
    <w:p w14:paraId="4FE93873" w14:textId="77777777" w:rsidR="00783F23" w:rsidRDefault="00783F23" w:rsidP="00783F23">
      <w:pPr>
        <w:autoSpaceDE w:val="0"/>
        <w:autoSpaceDN w:val="0"/>
        <w:adjustRightInd w:val="0"/>
        <w:jc w:val="both"/>
        <w:rPr>
          <w:b/>
          <w:bCs/>
          <w:sz w:val="20"/>
          <w:szCs w:val="20"/>
          <w:lang w:val="ro-RO" w:eastAsia="ro-RO"/>
        </w:rPr>
      </w:pPr>
    </w:p>
    <w:p w14:paraId="41276155" w14:textId="77777777" w:rsidR="00783F23" w:rsidRDefault="00783F23" w:rsidP="00783F23">
      <w:pPr>
        <w:autoSpaceDE w:val="0"/>
        <w:autoSpaceDN w:val="0"/>
        <w:adjustRightInd w:val="0"/>
        <w:jc w:val="both"/>
        <w:rPr>
          <w:b/>
          <w:bCs/>
          <w:sz w:val="20"/>
          <w:szCs w:val="20"/>
          <w:lang w:val="ro-RO" w:eastAsia="ro-RO"/>
        </w:rPr>
      </w:pPr>
      <w:r>
        <w:rPr>
          <w:b/>
          <w:bCs/>
          <w:sz w:val="20"/>
          <w:szCs w:val="20"/>
          <w:lang w:val="ro-RO" w:eastAsia="ro-RO"/>
        </w:rPr>
        <w:t>TARIFUL NU INCLUDE:</w:t>
      </w:r>
    </w:p>
    <w:p w14:paraId="1ECDC449" w14:textId="77777777" w:rsidR="00783F23" w:rsidRDefault="00783F23" w:rsidP="00783F23">
      <w:pPr>
        <w:autoSpaceDE w:val="0"/>
        <w:autoSpaceDN w:val="0"/>
        <w:adjustRightInd w:val="0"/>
        <w:jc w:val="both"/>
        <w:rPr>
          <w:sz w:val="20"/>
          <w:szCs w:val="20"/>
          <w:lang w:val="ro-RO" w:eastAsia="ro-RO"/>
        </w:rPr>
      </w:pPr>
      <w:r>
        <w:rPr>
          <w:sz w:val="20"/>
          <w:szCs w:val="20"/>
          <w:lang w:val="ro-RO" w:eastAsia="ro-RO"/>
        </w:rPr>
        <w:t>- alte servicii suplimentare decât cele menţionate, cheltuieli personale, băuturi etc.</w:t>
      </w:r>
    </w:p>
    <w:p w14:paraId="56EFE628" w14:textId="77777777" w:rsidR="00783F23" w:rsidRDefault="00783F23" w:rsidP="00783F23">
      <w:pPr>
        <w:autoSpaceDE w:val="0"/>
        <w:autoSpaceDN w:val="0"/>
        <w:adjustRightInd w:val="0"/>
        <w:jc w:val="both"/>
        <w:rPr>
          <w:sz w:val="20"/>
          <w:szCs w:val="20"/>
          <w:lang w:val="ro-RO" w:eastAsia="ro-RO"/>
        </w:rPr>
      </w:pPr>
      <w:r>
        <w:rPr>
          <w:sz w:val="20"/>
          <w:szCs w:val="20"/>
          <w:lang w:val="ro-RO" w:eastAsia="ro-RO"/>
        </w:rPr>
        <w:t>- bacşişuri pt. bagajişti</w:t>
      </w:r>
    </w:p>
    <w:p w14:paraId="4C5D6ADE" w14:textId="77777777" w:rsidR="00783F23" w:rsidRDefault="00783F23" w:rsidP="00783F23">
      <w:pPr>
        <w:autoSpaceDE w:val="0"/>
        <w:autoSpaceDN w:val="0"/>
        <w:adjustRightInd w:val="0"/>
        <w:jc w:val="both"/>
        <w:rPr>
          <w:sz w:val="20"/>
          <w:szCs w:val="20"/>
          <w:lang w:val="ro-RO" w:eastAsia="ro-RO"/>
        </w:rPr>
      </w:pPr>
      <w:r>
        <w:rPr>
          <w:sz w:val="20"/>
          <w:szCs w:val="20"/>
          <w:lang w:val="ro-RO" w:eastAsia="ro-RO"/>
        </w:rPr>
        <w:t>- excursiile opţionale care se pot realiza cu un număr minim de participanţi precizat de partenerii locali</w:t>
      </w:r>
    </w:p>
    <w:p w14:paraId="36D9946D" w14:textId="77777777" w:rsidR="00783F23" w:rsidRDefault="00783F23" w:rsidP="00783F23">
      <w:pPr>
        <w:autoSpaceDE w:val="0"/>
        <w:autoSpaceDN w:val="0"/>
        <w:jc w:val="both"/>
        <w:rPr>
          <w:sz w:val="20"/>
          <w:szCs w:val="20"/>
        </w:rPr>
      </w:pPr>
      <w:r>
        <w:rPr>
          <w:sz w:val="20"/>
          <w:szCs w:val="20"/>
        </w:rPr>
        <w:t xml:space="preserve">- </w:t>
      </w:r>
      <w:r>
        <w:rPr>
          <w:b/>
          <w:bCs/>
          <w:sz w:val="20"/>
          <w:szCs w:val="20"/>
        </w:rPr>
        <w:t>RECOMANDAT: PACHET TURIST TRAVEL MONDIAL</w:t>
      </w:r>
      <w:r>
        <w:rPr>
          <w:sz w:val="20"/>
          <w:szCs w:val="20"/>
        </w:rPr>
        <w:t xml:space="preserve">, care include Asigurare medicală, pe întreaga durată a programului, care acoperă o sumă maximă de 150.000 ron/pers. pentru cheltuieli medicale de urgență și/sau repatriere, o sumă maximă de 5.000 ron/pers. pentru tratamente medicale de urgență în cazul acutizării unei boli cronice și </w:t>
      </w:r>
      <w:r>
        <w:rPr>
          <w:b/>
          <w:bCs/>
          <w:sz w:val="20"/>
          <w:szCs w:val="20"/>
        </w:rPr>
        <w:t>Asigurarea STORNO</w:t>
      </w:r>
      <w:r>
        <w:rPr>
          <w:sz w:val="20"/>
          <w:szCs w:val="20"/>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Pr>
          <w:b/>
          <w:bCs/>
          <w:sz w:val="20"/>
          <w:szCs w:val="20"/>
        </w:rPr>
        <w:t>INCLUSIV</w:t>
      </w:r>
      <w:r>
        <w:rPr>
          <w:sz w:val="20"/>
          <w:szCs w:val="20"/>
        </w:rPr>
        <w:t xml:space="preserve"> riscurile din categoria </w:t>
      </w:r>
      <w:r>
        <w:rPr>
          <w:b/>
          <w:bCs/>
          <w:sz w:val="20"/>
          <w:szCs w:val="20"/>
        </w:rPr>
        <w:t>evenimentelor asigurate Covid-19</w:t>
      </w:r>
    </w:p>
    <w:p w14:paraId="541FE1E7" w14:textId="77777777" w:rsidR="00783F23" w:rsidRDefault="00783F23" w:rsidP="00783F23">
      <w:pPr>
        <w:autoSpaceDE w:val="0"/>
        <w:autoSpaceDN w:val="0"/>
        <w:adjustRightInd w:val="0"/>
        <w:jc w:val="both"/>
        <w:rPr>
          <w:b/>
          <w:bCs/>
          <w:sz w:val="20"/>
          <w:szCs w:val="20"/>
          <w:lang w:val="ro-RO" w:eastAsia="ro-RO"/>
        </w:rPr>
      </w:pPr>
    </w:p>
    <w:p w14:paraId="662A3F9F" w14:textId="77777777" w:rsidR="00783F23" w:rsidRDefault="00783F23" w:rsidP="00783F23">
      <w:pPr>
        <w:autoSpaceDE w:val="0"/>
        <w:autoSpaceDN w:val="0"/>
        <w:adjustRightInd w:val="0"/>
        <w:jc w:val="both"/>
        <w:rPr>
          <w:sz w:val="20"/>
          <w:szCs w:val="20"/>
          <w:lang w:val="ro-RO" w:eastAsia="ro-RO"/>
        </w:rPr>
      </w:pPr>
      <w:r>
        <w:rPr>
          <w:b/>
          <w:bCs/>
          <w:sz w:val="20"/>
          <w:szCs w:val="20"/>
          <w:lang w:val="ro-RO" w:eastAsia="ro-RO"/>
        </w:rPr>
        <w:t>ACTE NECESARE</w:t>
      </w:r>
      <w:r>
        <w:rPr>
          <w:sz w:val="20"/>
          <w:szCs w:val="20"/>
          <w:lang w:val="ro-RO" w:eastAsia="ro-RO"/>
        </w:rPr>
        <w:t xml:space="preserve">: </w:t>
      </w:r>
    </w:p>
    <w:p w14:paraId="7DD79565" w14:textId="77777777" w:rsidR="00783F23" w:rsidRDefault="00783F23" w:rsidP="00783F23">
      <w:pPr>
        <w:autoSpaceDE w:val="0"/>
        <w:autoSpaceDN w:val="0"/>
        <w:adjustRightInd w:val="0"/>
        <w:jc w:val="both"/>
        <w:rPr>
          <w:bCs/>
          <w:sz w:val="20"/>
          <w:szCs w:val="20"/>
          <w:lang w:val="ro-RO" w:eastAsia="ro-RO"/>
        </w:rPr>
      </w:pPr>
      <w:r>
        <w:rPr>
          <w:bCs/>
          <w:sz w:val="20"/>
          <w:szCs w:val="20"/>
          <w:lang w:val="ro-RO" w:eastAsia="ro-RO"/>
        </w:rPr>
        <w:t>- paşaport valabil minim 6 luni de la data încheierii călătoriei</w:t>
      </w:r>
    </w:p>
    <w:p w14:paraId="528B2D57" w14:textId="77777777" w:rsidR="00783F23" w:rsidRDefault="00783F23" w:rsidP="00783F23">
      <w:pPr>
        <w:autoSpaceDE w:val="0"/>
        <w:autoSpaceDN w:val="0"/>
        <w:adjustRightInd w:val="0"/>
        <w:jc w:val="both"/>
        <w:rPr>
          <w:b/>
          <w:bCs/>
          <w:sz w:val="20"/>
          <w:szCs w:val="20"/>
          <w:lang w:val="ro-RO" w:eastAsia="ro-RO"/>
        </w:rPr>
      </w:pPr>
    </w:p>
    <w:p w14:paraId="405740F1" w14:textId="77777777" w:rsidR="00783F23" w:rsidRDefault="00783F23" w:rsidP="00783F23">
      <w:pPr>
        <w:autoSpaceDE w:val="0"/>
        <w:autoSpaceDN w:val="0"/>
        <w:adjustRightInd w:val="0"/>
        <w:jc w:val="both"/>
        <w:rPr>
          <w:bCs/>
          <w:sz w:val="20"/>
          <w:szCs w:val="20"/>
          <w:lang w:val="ro-RO" w:eastAsia="ro-RO"/>
        </w:rPr>
      </w:pPr>
      <w:r>
        <w:rPr>
          <w:b/>
          <w:bCs/>
          <w:sz w:val="20"/>
          <w:szCs w:val="20"/>
          <w:lang w:val="ro-RO" w:eastAsia="ro-RO"/>
        </w:rPr>
        <w:t>CONDIŢII DE ÎNSCRIERE:</w:t>
      </w:r>
    </w:p>
    <w:p w14:paraId="6E632B53" w14:textId="77777777" w:rsidR="00783F23" w:rsidRDefault="00783F23" w:rsidP="00783F23">
      <w:pPr>
        <w:autoSpaceDE w:val="0"/>
        <w:autoSpaceDN w:val="0"/>
        <w:adjustRightInd w:val="0"/>
        <w:jc w:val="both"/>
        <w:rPr>
          <w:sz w:val="20"/>
          <w:szCs w:val="20"/>
          <w:lang w:val="ro-RO"/>
        </w:rPr>
      </w:pPr>
      <w:r>
        <w:rPr>
          <w:sz w:val="20"/>
          <w:szCs w:val="20"/>
          <w:lang w:val="ro-RO"/>
        </w:rPr>
        <w:t>- înscrierile încep din momentul lansării programului, cu plata unui avans min. de 25% din tarif în 24 h de la rezervare</w:t>
      </w:r>
    </w:p>
    <w:p w14:paraId="6D81FDD2" w14:textId="77777777" w:rsidR="00783F23" w:rsidRDefault="00783F23" w:rsidP="00783F23">
      <w:pPr>
        <w:autoSpaceDE w:val="0"/>
        <w:autoSpaceDN w:val="0"/>
        <w:adjustRightInd w:val="0"/>
        <w:jc w:val="both"/>
        <w:rPr>
          <w:sz w:val="20"/>
          <w:szCs w:val="20"/>
          <w:lang w:val="ro-RO"/>
        </w:rPr>
      </w:pPr>
      <w:r>
        <w:rPr>
          <w:sz w:val="20"/>
          <w:szCs w:val="20"/>
          <w:lang w:val="ro-RO"/>
        </w:rPr>
        <w:t xml:space="preserve">- diferenţa de 75 % se achită cu 30 de zile înainte de data de plecare </w:t>
      </w:r>
    </w:p>
    <w:p w14:paraId="2EF34612" w14:textId="77777777" w:rsidR="00783F23" w:rsidRDefault="00783F23" w:rsidP="00783F23">
      <w:pPr>
        <w:autoSpaceDE w:val="0"/>
        <w:autoSpaceDN w:val="0"/>
        <w:adjustRightInd w:val="0"/>
        <w:jc w:val="both"/>
        <w:rPr>
          <w:b/>
          <w:bCs/>
          <w:sz w:val="20"/>
          <w:szCs w:val="20"/>
          <w:lang w:val="ro-RO"/>
        </w:rPr>
      </w:pPr>
      <w:r>
        <w:rPr>
          <w:sz w:val="20"/>
          <w:szCs w:val="20"/>
          <w:lang w:val="ro-RO"/>
        </w:rPr>
        <w:t>- turistul va încheia cu agenţia « Contractul de prestări servicii turistice », la care prezentul program este parte</w:t>
      </w:r>
      <w:r>
        <w:rPr>
          <w:b/>
          <w:bCs/>
          <w:sz w:val="20"/>
          <w:szCs w:val="20"/>
          <w:lang w:val="ro-RO"/>
        </w:rPr>
        <w:t xml:space="preserve"> </w:t>
      </w:r>
    </w:p>
    <w:p w14:paraId="45D3DFDA" w14:textId="77777777" w:rsidR="00783F23" w:rsidRDefault="00783F23" w:rsidP="00783F23">
      <w:pPr>
        <w:autoSpaceDE w:val="0"/>
        <w:autoSpaceDN w:val="0"/>
        <w:adjustRightInd w:val="0"/>
        <w:jc w:val="both"/>
        <w:rPr>
          <w:sz w:val="20"/>
          <w:szCs w:val="20"/>
          <w:lang w:val="ro-RO"/>
        </w:rPr>
      </w:pPr>
    </w:p>
    <w:p w14:paraId="6C3F9AB0" w14:textId="77777777" w:rsidR="00783F23" w:rsidRDefault="00783F23" w:rsidP="00783F23">
      <w:pPr>
        <w:autoSpaceDE w:val="0"/>
        <w:autoSpaceDN w:val="0"/>
        <w:adjustRightInd w:val="0"/>
        <w:jc w:val="both"/>
        <w:rPr>
          <w:b/>
          <w:bCs/>
          <w:sz w:val="20"/>
          <w:szCs w:val="20"/>
          <w:lang w:val="ro-RO" w:eastAsia="ro-RO"/>
        </w:rPr>
      </w:pPr>
      <w:r>
        <w:rPr>
          <w:b/>
          <w:bCs/>
          <w:sz w:val="20"/>
          <w:szCs w:val="20"/>
          <w:lang w:val="ro-RO" w:eastAsia="ro-RO"/>
        </w:rPr>
        <w:t>CONDIŢII DE ANULARE:</w:t>
      </w:r>
    </w:p>
    <w:p w14:paraId="5F1E52BD" w14:textId="77777777" w:rsidR="00783F23" w:rsidRDefault="00783F23" w:rsidP="00783F23">
      <w:pPr>
        <w:autoSpaceDE w:val="0"/>
        <w:autoSpaceDN w:val="0"/>
        <w:adjustRightInd w:val="0"/>
        <w:jc w:val="both"/>
        <w:rPr>
          <w:sz w:val="20"/>
          <w:szCs w:val="20"/>
          <w:lang w:val="ro-RO"/>
        </w:rPr>
      </w:pPr>
      <w:r>
        <w:rPr>
          <w:sz w:val="20"/>
          <w:szCs w:val="20"/>
          <w:lang w:val="ro-RO"/>
        </w:rPr>
        <w:t>- 25% din tarif din momentul rezervării ferme</w:t>
      </w:r>
    </w:p>
    <w:p w14:paraId="2958FFCB" w14:textId="77777777" w:rsidR="00783F23" w:rsidRDefault="00783F23" w:rsidP="00783F23">
      <w:pPr>
        <w:autoSpaceDE w:val="0"/>
        <w:autoSpaceDN w:val="0"/>
        <w:adjustRightInd w:val="0"/>
        <w:jc w:val="both"/>
        <w:rPr>
          <w:b/>
          <w:bCs/>
          <w:sz w:val="20"/>
          <w:szCs w:val="20"/>
          <w:lang w:val="ro-RO" w:eastAsia="ro-RO"/>
        </w:rPr>
      </w:pPr>
      <w:r>
        <w:rPr>
          <w:sz w:val="20"/>
          <w:szCs w:val="20"/>
          <w:lang w:val="ro-RO"/>
        </w:rPr>
        <w:t>- 100 % începând cu 30 de zile înainte de plecare</w:t>
      </w:r>
    </w:p>
    <w:p w14:paraId="5659CE22" w14:textId="77777777" w:rsidR="00783F23" w:rsidRDefault="00783F23" w:rsidP="00783F23">
      <w:pPr>
        <w:autoSpaceDE w:val="0"/>
        <w:autoSpaceDN w:val="0"/>
        <w:adjustRightInd w:val="0"/>
        <w:ind w:right="22"/>
        <w:jc w:val="both"/>
        <w:rPr>
          <w:b/>
          <w:bCs/>
          <w:sz w:val="20"/>
          <w:szCs w:val="20"/>
          <w:lang w:val="x-none"/>
        </w:rPr>
      </w:pPr>
    </w:p>
    <w:p w14:paraId="4E45E1D1" w14:textId="77777777" w:rsidR="00783F23" w:rsidRDefault="00783F23" w:rsidP="00783F23">
      <w:pPr>
        <w:autoSpaceDE w:val="0"/>
        <w:autoSpaceDN w:val="0"/>
        <w:adjustRightInd w:val="0"/>
        <w:jc w:val="both"/>
        <w:rPr>
          <w:b/>
          <w:bCs/>
          <w:sz w:val="20"/>
          <w:szCs w:val="20"/>
          <w:lang w:val="ro-RO"/>
        </w:rPr>
      </w:pPr>
      <w:r>
        <w:rPr>
          <w:b/>
          <w:bCs/>
          <w:sz w:val="20"/>
          <w:szCs w:val="20"/>
          <w:lang w:val="ro-RO"/>
        </w:rPr>
        <w:t xml:space="preserve">OBSERVAŢII: </w:t>
      </w:r>
    </w:p>
    <w:p w14:paraId="69F4E53E" w14:textId="77777777" w:rsidR="00783F23" w:rsidRDefault="00783F23" w:rsidP="00783F23">
      <w:pPr>
        <w:autoSpaceDE w:val="0"/>
        <w:autoSpaceDN w:val="0"/>
        <w:adjustRightInd w:val="0"/>
        <w:jc w:val="both"/>
        <w:rPr>
          <w:sz w:val="20"/>
          <w:szCs w:val="20"/>
          <w:lang w:val="ro-RO"/>
        </w:rPr>
      </w:pPr>
      <w:r>
        <w:rPr>
          <w:sz w:val="20"/>
          <w:szCs w:val="20"/>
          <w:lang w:val="ro-RO"/>
        </w:rPr>
        <w:t>- agenţia nu se obligă să găsească partaj persoanelor care călătoresc singure</w:t>
      </w:r>
    </w:p>
    <w:p w14:paraId="730B5EF3" w14:textId="77777777" w:rsidR="00783F23" w:rsidRDefault="00783F23" w:rsidP="00783F23">
      <w:pPr>
        <w:autoSpaceDE w:val="0"/>
        <w:autoSpaceDN w:val="0"/>
        <w:adjustRightInd w:val="0"/>
        <w:jc w:val="both"/>
        <w:rPr>
          <w:sz w:val="20"/>
          <w:szCs w:val="20"/>
          <w:lang w:val="ro-RO"/>
        </w:rPr>
      </w:pPr>
      <w:r>
        <w:rPr>
          <w:sz w:val="20"/>
          <w:szCs w:val="20"/>
          <w:lang w:val="ro-RO"/>
        </w:rPr>
        <w:t>- agenţia nu răspunde în cazul refuzului autorităţilor de la punctele de frontieră de a primi turistul pe teritoriul propriu sau de a-i permite să părăsească teritoriul propriu</w:t>
      </w:r>
    </w:p>
    <w:p w14:paraId="164691E8" w14:textId="77777777" w:rsidR="00783F23" w:rsidRDefault="00783F23" w:rsidP="00783F23">
      <w:pPr>
        <w:autoSpaceDE w:val="0"/>
        <w:autoSpaceDN w:val="0"/>
        <w:adjustRightInd w:val="0"/>
        <w:jc w:val="both"/>
        <w:rPr>
          <w:sz w:val="20"/>
          <w:szCs w:val="20"/>
          <w:lang w:val="ro-RO"/>
        </w:rPr>
      </w:pPr>
      <w:r>
        <w:rPr>
          <w:sz w:val="20"/>
          <w:szCs w:val="20"/>
          <w:lang w:val="ro-RO"/>
        </w:rPr>
        <w:t>- prezentarea la aeroport se va face cu două ore înaintea zborului; agenţia nu răspunde în cazul refuzului îmbarcării turiştilor ca urmare a întârzierii acestora</w:t>
      </w:r>
    </w:p>
    <w:p w14:paraId="2C582E0D" w14:textId="77777777" w:rsidR="00783F23" w:rsidRDefault="00783F23" w:rsidP="00783F23">
      <w:pPr>
        <w:autoSpaceDE w:val="0"/>
        <w:autoSpaceDN w:val="0"/>
        <w:adjustRightInd w:val="0"/>
        <w:jc w:val="both"/>
        <w:rPr>
          <w:sz w:val="20"/>
          <w:szCs w:val="20"/>
          <w:lang w:val="ro-RO"/>
        </w:rPr>
      </w:pPr>
      <w:r>
        <w:rPr>
          <w:sz w:val="20"/>
          <w:szCs w:val="20"/>
          <w:lang w:val="ro-RO"/>
        </w:rPr>
        <w:t>- cazarea turiştilor, precum şi eliberarea camerelor se face în conformitate cu regulile hoteliere specifice fiecărei ţări</w:t>
      </w:r>
    </w:p>
    <w:p w14:paraId="4DEB681D" w14:textId="77777777" w:rsidR="00783F23" w:rsidRDefault="00783F23" w:rsidP="00783F23">
      <w:pPr>
        <w:autoSpaceDE w:val="0"/>
        <w:autoSpaceDN w:val="0"/>
        <w:adjustRightInd w:val="0"/>
        <w:jc w:val="both"/>
        <w:rPr>
          <w:sz w:val="20"/>
          <w:szCs w:val="20"/>
          <w:lang w:val="ro-RO"/>
        </w:rPr>
      </w:pPr>
      <w:r>
        <w:rPr>
          <w:sz w:val="20"/>
          <w:szCs w:val="20"/>
          <w:lang w:val="ro-RO"/>
        </w:rPr>
        <w:t>- clasificarea pe stele a unităţilor de cazare este cea atribuită oficial de ministerul de resort din ţările vizitate şi ca atare respectă standardele locale</w:t>
      </w:r>
    </w:p>
    <w:p w14:paraId="5B05EDA3" w14:textId="77777777" w:rsidR="00783F23" w:rsidRDefault="00783F23" w:rsidP="00783F23">
      <w:pPr>
        <w:autoSpaceDE w:val="0"/>
        <w:autoSpaceDN w:val="0"/>
        <w:adjustRightInd w:val="0"/>
        <w:jc w:val="both"/>
        <w:rPr>
          <w:sz w:val="20"/>
          <w:szCs w:val="20"/>
          <w:lang w:val="ro-RO"/>
        </w:rPr>
      </w:pPr>
      <w:r>
        <w:rPr>
          <w:sz w:val="20"/>
          <w:szCs w:val="20"/>
          <w:lang w:val="ro-RO"/>
        </w:rPr>
        <w:t xml:space="preserve">- distribuţia camerelor la hoteluri se face de către recepţiile acestora; problemele legate de amplasarea sau aspectul camerei se rezolvă de către turist direct la recepţie </w:t>
      </w:r>
    </w:p>
    <w:p w14:paraId="0D7A5C89" w14:textId="77777777" w:rsidR="00783F23" w:rsidRDefault="00783F23" w:rsidP="00783F23">
      <w:pPr>
        <w:autoSpaceDE w:val="0"/>
        <w:autoSpaceDN w:val="0"/>
        <w:adjustRightInd w:val="0"/>
        <w:jc w:val="both"/>
        <w:rPr>
          <w:sz w:val="20"/>
          <w:szCs w:val="20"/>
          <w:lang w:val="ro-RO"/>
        </w:rPr>
      </w:pPr>
      <w:r>
        <w:rPr>
          <w:sz w:val="20"/>
          <w:szCs w:val="20"/>
          <w:lang w:val="ro-RO"/>
        </w:rPr>
        <w:t>- dacă hotelul este schimbat din motive care nu ţin de agenţie, va fi înlocuit cu un altul de aceeaşi categorie, aşa cum este precizat în program</w:t>
      </w:r>
    </w:p>
    <w:p w14:paraId="2A3CB0D6" w14:textId="77777777" w:rsidR="00783F23" w:rsidRDefault="00783F23" w:rsidP="00783F23">
      <w:pPr>
        <w:autoSpaceDE w:val="0"/>
        <w:autoSpaceDN w:val="0"/>
        <w:adjustRightInd w:val="0"/>
        <w:jc w:val="both"/>
        <w:rPr>
          <w:sz w:val="20"/>
          <w:szCs w:val="20"/>
          <w:lang w:val="ro-RO"/>
        </w:rPr>
      </w:pPr>
      <w:r>
        <w:rPr>
          <w:sz w:val="20"/>
          <w:szCs w:val="20"/>
          <w:lang w:val="ro-RO"/>
        </w:rPr>
        <w:t>- agenţia îşi rezervă dreptul de a modifica valoarea taxelor de aeroport, în cazul în care valoarea acestora este schimbată de compania aeriană</w:t>
      </w:r>
    </w:p>
    <w:p w14:paraId="7558DD00" w14:textId="77777777" w:rsidR="00783F23" w:rsidRDefault="00783F23" w:rsidP="00783F23">
      <w:pPr>
        <w:autoSpaceDE w:val="0"/>
        <w:autoSpaceDN w:val="0"/>
        <w:adjustRightInd w:val="0"/>
        <w:jc w:val="both"/>
        <w:rPr>
          <w:sz w:val="20"/>
          <w:szCs w:val="20"/>
          <w:lang w:val="ro-RO"/>
        </w:rPr>
      </w:pPr>
      <w:r>
        <w:rPr>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6D235257" w14:textId="77777777" w:rsidR="00783F23" w:rsidRDefault="00783F23" w:rsidP="00783F23">
      <w:pPr>
        <w:autoSpaceDE w:val="0"/>
        <w:autoSpaceDN w:val="0"/>
        <w:adjustRightInd w:val="0"/>
        <w:jc w:val="both"/>
        <w:rPr>
          <w:sz w:val="20"/>
          <w:szCs w:val="20"/>
          <w:lang w:val="ro-RO"/>
        </w:rPr>
      </w:pPr>
      <w:r>
        <w:rPr>
          <w:sz w:val="20"/>
          <w:szCs w:val="20"/>
          <w:lang w:val="ro-RO"/>
        </w:rPr>
        <w:t xml:space="preserve">- în derularea excursiei pot apărea situaţii de forţă majoră precum întârzieri în traficul aerian, blocarea aeroporturilor din raţiuni de securitate, schimbări de aeroporturi din raţiuni politice, greve, condiţii meteo nefavorabile etc.; în aceste </w:t>
      </w:r>
      <w:r>
        <w:rPr>
          <w:sz w:val="20"/>
          <w:szCs w:val="20"/>
          <w:lang w:val="ro-RO"/>
        </w:rPr>
        <w:lastRenderedPageBreak/>
        <w:t>cazuri agenţia se obligă să depună eforturi pentru depăşirea situaţiilor ivite; totodată, agenţia nu poate fi făcută răspunzătoare pentru suportarea unor cheltuieli suplimentare aferente</w:t>
      </w:r>
    </w:p>
    <w:p w14:paraId="7F1AD1DB" w14:textId="77777777" w:rsidR="00783F23" w:rsidRDefault="00783F23" w:rsidP="00783F23">
      <w:pPr>
        <w:autoSpaceDE w:val="0"/>
        <w:autoSpaceDN w:val="0"/>
        <w:adjustRightInd w:val="0"/>
        <w:jc w:val="both"/>
        <w:rPr>
          <w:sz w:val="20"/>
          <w:szCs w:val="20"/>
          <w:lang w:val="ro-RO"/>
        </w:rPr>
      </w:pPr>
      <w:r>
        <w:rPr>
          <w:sz w:val="20"/>
          <w:szCs w:val="20"/>
          <w:lang w:val="ro-RO"/>
        </w:rPr>
        <w:t>- excursiile opţionale se efectuează la faţa locului cu agenţiile locale</w:t>
      </w:r>
    </w:p>
    <w:p w14:paraId="42F1C14F" w14:textId="77777777" w:rsidR="00783F23" w:rsidRDefault="00783F23" w:rsidP="00783F23">
      <w:pPr>
        <w:autoSpaceDE w:val="0"/>
        <w:autoSpaceDN w:val="0"/>
        <w:adjustRightInd w:val="0"/>
        <w:jc w:val="both"/>
        <w:rPr>
          <w:sz w:val="20"/>
          <w:szCs w:val="20"/>
          <w:lang w:val="ro-RO"/>
        </w:rPr>
      </w:pPr>
      <w:r>
        <w:rPr>
          <w:sz w:val="20"/>
          <w:szCs w:val="20"/>
          <w:lang w:val="ro-RO"/>
        </w:rPr>
        <w:t>- agenţia nu poate fi făcută răspunzătoare de pierderea bagajelor sau a obiectelor personale, indiferent de cauză</w:t>
      </w:r>
    </w:p>
    <w:p w14:paraId="4F91CC30" w14:textId="77777777" w:rsidR="00783F23" w:rsidRDefault="00783F23" w:rsidP="00783F23">
      <w:pPr>
        <w:autoSpaceDE w:val="0"/>
        <w:autoSpaceDN w:val="0"/>
        <w:adjustRightInd w:val="0"/>
        <w:jc w:val="both"/>
        <w:rPr>
          <w:sz w:val="20"/>
          <w:szCs w:val="20"/>
          <w:lang w:val="ro-RO"/>
        </w:rPr>
      </w:pPr>
      <w:r>
        <w:rPr>
          <w:sz w:val="20"/>
          <w:szCs w:val="20"/>
          <w:lang w:val="ro-RO"/>
        </w:rPr>
        <w:t>- în cazul în care turistul întârzie sau renunţă la programul stabilit, nu poate avea nici o pretenţie privind rambursarea eventualelor despăgubiri</w:t>
      </w:r>
    </w:p>
    <w:p w14:paraId="27533B22" w14:textId="77777777" w:rsidR="00783F23" w:rsidRDefault="00783F23" w:rsidP="00783F23">
      <w:pPr>
        <w:autoSpaceDE w:val="0"/>
        <w:autoSpaceDN w:val="0"/>
        <w:adjustRightInd w:val="0"/>
        <w:jc w:val="both"/>
        <w:rPr>
          <w:sz w:val="20"/>
          <w:szCs w:val="20"/>
          <w:lang w:val="ro-RO"/>
        </w:rPr>
      </w:pPr>
      <w:r>
        <w:rPr>
          <w:sz w:val="20"/>
          <w:szCs w:val="20"/>
          <w:lang w:val="ro-RO"/>
        </w:rPr>
        <w:t>- agenţia nu va suporta costurile suplimentare datorate unor cauze naturale cum ar fi alunecări de teren, căderi masive de zăpadă şi evenimente politice neprevăzute, greve etc.</w:t>
      </w:r>
    </w:p>
    <w:p w14:paraId="3F105E32" w14:textId="77777777" w:rsidR="00783F23" w:rsidRDefault="00783F23" w:rsidP="00783F23">
      <w:pPr>
        <w:autoSpaceDE w:val="0"/>
        <w:autoSpaceDN w:val="0"/>
        <w:adjustRightInd w:val="0"/>
        <w:jc w:val="both"/>
        <w:rPr>
          <w:sz w:val="20"/>
          <w:szCs w:val="20"/>
          <w:lang w:val="ro-RO"/>
        </w:rPr>
      </w:pPr>
      <w:bookmarkStart w:id="1" w:name="_Hlk534974649"/>
      <w:r>
        <w:rPr>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sz w:val="20"/>
          <w:szCs w:val="20"/>
          <w:lang w:val="ro-RO"/>
        </w:rPr>
        <w:t>certificatul de naștere în original</w:t>
      </w:r>
      <w:r>
        <w:rPr>
          <w:sz w:val="20"/>
          <w:szCs w:val="20"/>
          <w:lang w:val="ro-RO"/>
        </w:rPr>
        <w:t xml:space="preserve"> al copilului minor, adițional pașaportului și/sau cărții de identitate</w:t>
      </w:r>
      <w:bookmarkEnd w:id="1"/>
    </w:p>
    <w:p w14:paraId="71FA6BA5" w14:textId="77777777" w:rsidR="00783F23" w:rsidRDefault="00783F23" w:rsidP="00783F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lang w:val="ro-RO"/>
        </w:rPr>
      </w:pPr>
      <w:r>
        <w:rPr>
          <w:sz w:val="20"/>
          <w:szCs w:val="20"/>
          <w:lang w:val="ro-RO"/>
        </w:rPr>
        <w:t xml:space="preserve">- copiii care nu posedă carte de identitate au nevoie de paşaport individual </w:t>
      </w:r>
    </w:p>
    <w:p w14:paraId="2F007DB9" w14:textId="77777777" w:rsidR="00783F23" w:rsidRDefault="00783F23" w:rsidP="00783F23">
      <w:pPr>
        <w:autoSpaceDE w:val="0"/>
        <w:autoSpaceDN w:val="0"/>
        <w:adjustRightInd w:val="0"/>
        <w:jc w:val="both"/>
        <w:rPr>
          <w:sz w:val="20"/>
          <w:szCs w:val="20"/>
          <w:lang w:val="ro-RO"/>
        </w:rPr>
      </w:pPr>
      <w:r>
        <w:rPr>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40E3E186" w14:textId="77777777" w:rsidR="00783F23" w:rsidRDefault="00783F23" w:rsidP="00783F23">
      <w:pPr>
        <w:autoSpaceDE w:val="0"/>
        <w:autoSpaceDN w:val="0"/>
        <w:adjustRightInd w:val="0"/>
        <w:jc w:val="both"/>
        <w:rPr>
          <w:sz w:val="20"/>
          <w:szCs w:val="20"/>
          <w:lang w:val="ro-RO"/>
        </w:rPr>
      </w:pPr>
      <w:r>
        <w:rPr>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014F97D1" w14:textId="77777777" w:rsidR="00783F23" w:rsidRDefault="00783F23" w:rsidP="00783F23">
      <w:pPr>
        <w:autoSpaceDE w:val="0"/>
        <w:autoSpaceDN w:val="0"/>
        <w:adjustRightInd w:val="0"/>
        <w:jc w:val="both"/>
        <w:rPr>
          <w:sz w:val="20"/>
          <w:szCs w:val="20"/>
          <w:lang w:val="ro-RO"/>
        </w:rPr>
      </w:pPr>
      <w:r>
        <w:rPr>
          <w:sz w:val="20"/>
          <w:szCs w:val="20"/>
          <w:lang w:val="ro-RO"/>
        </w:rPr>
        <w:t>- c/v excursiei poate fi achitată şi în lei la cursul BNR + 2%, din ziua ultimei plăți</w:t>
      </w:r>
    </w:p>
    <w:p w14:paraId="657FE100" w14:textId="77777777" w:rsidR="00783F23" w:rsidRDefault="00783F23" w:rsidP="00783F23">
      <w:pPr>
        <w:autoSpaceDE w:val="0"/>
        <w:autoSpaceDN w:val="0"/>
        <w:adjustRightInd w:val="0"/>
        <w:jc w:val="both"/>
        <w:rPr>
          <w:sz w:val="20"/>
          <w:szCs w:val="20"/>
          <w:lang w:val="ro-RO"/>
        </w:rPr>
      </w:pPr>
      <w:r>
        <w:rPr>
          <w:sz w:val="20"/>
          <w:szCs w:val="20"/>
          <w:lang w:val="ro-RO"/>
        </w:rPr>
        <w:t>- prezentul document constituie anexă la « Contractul de prestări servicii turistice »</w:t>
      </w:r>
    </w:p>
    <w:p w14:paraId="75E7A00E" w14:textId="77777777" w:rsidR="00783F23" w:rsidRDefault="00783F23" w:rsidP="00783F23">
      <w:pPr>
        <w:autoSpaceDE w:val="0"/>
        <w:autoSpaceDN w:val="0"/>
        <w:adjustRightInd w:val="0"/>
        <w:ind w:right="22"/>
        <w:jc w:val="both"/>
        <w:rPr>
          <w:b/>
          <w:bCs/>
          <w:sz w:val="20"/>
          <w:szCs w:val="20"/>
          <w:lang w:val="x-none"/>
        </w:rPr>
      </w:pPr>
    </w:p>
    <w:p w14:paraId="51F42355" w14:textId="77777777" w:rsidR="00783F23" w:rsidRDefault="00783F23" w:rsidP="00783F23">
      <w:pPr>
        <w:autoSpaceDE w:val="0"/>
        <w:autoSpaceDN w:val="0"/>
        <w:adjustRightInd w:val="0"/>
        <w:ind w:right="22"/>
        <w:jc w:val="both"/>
        <w:rPr>
          <w:sz w:val="20"/>
          <w:szCs w:val="20"/>
          <w:lang w:val="ro-RO"/>
        </w:rPr>
      </w:pPr>
    </w:p>
    <w:p w14:paraId="7D62D625" w14:textId="77777777" w:rsidR="004E6096" w:rsidRDefault="004E6096"/>
    <w:sectPr w:rsidR="004E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A6"/>
    <w:rsid w:val="004E6096"/>
    <w:rsid w:val="007000E5"/>
    <w:rsid w:val="00783F23"/>
    <w:rsid w:val="00AC4C07"/>
    <w:rsid w:val="00BD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326C"/>
  <w15:chartTrackingRefBased/>
  <w15:docId w15:val="{523C8C9E-A388-43C4-9DD1-36812048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Mirea</dc:creator>
  <cp:keywords/>
  <dc:description/>
  <cp:lastModifiedBy>Ana Mirea</cp:lastModifiedBy>
  <cp:revision>2</cp:revision>
  <dcterms:created xsi:type="dcterms:W3CDTF">2023-02-07T10:54:00Z</dcterms:created>
  <dcterms:modified xsi:type="dcterms:W3CDTF">2023-02-07T10:56:00Z</dcterms:modified>
</cp:coreProperties>
</file>